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2026/41-7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Ausbau von Wirtschaftswegen in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Asphalt- und Randarbeiten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